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EE50D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6C6016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 wp14:anchorId="3FF45F1F" wp14:editId="7F81D1F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FE865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9F30B5D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E55E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proofErr w:type="spellStart"/>
      <w:r w:rsidR="00FE55E3">
        <w:rPr>
          <w:rFonts w:ascii="Arial" w:hAnsi="Arial" w:cs="Arial"/>
          <w:bCs/>
          <w:color w:val="404040"/>
          <w:sz w:val="24"/>
          <w:szCs w:val="24"/>
        </w:rPr>
        <w:t>Dorali</w:t>
      </w:r>
      <w:proofErr w:type="spellEnd"/>
      <w:r w:rsidR="00FE55E3">
        <w:rPr>
          <w:rFonts w:ascii="Arial" w:hAnsi="Arial" w:cs="Arial"/>
          <w:bCs/>
          <w:color w:val="404040"/>
          <w:sz w:val="24"/>
          <w:szCs w:val="24"/>
        </w:rPr>
        <w:t xml:space="preserve"> Meza Guevara</w:t>
      </w:r>
    </w:p>
    <w:p w14:paraId="1C07A9C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E55E3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6D082914" w14:textId="77777777" w:rsidR="00AB5916" w:rsidRPr="00BA21B4" w:rsidRDefault="00FE55E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>
        <w:rPr>
          <w:rFonts w:ascii="Arial" w:hAnsi="Arial" w:cs="Arial"/>
          <w:b/>
          <w:bCs/>
          <w:i/>
          <w:color w:val="404040"/>
          <w:sz w:val="24"/>
          <w:szCs w:val="24"/>
        </w:rPr>
        <w:t>11917497</w:t>
      </w:r>
    </w:p>
    <w:p w14:paraId="6D1CC78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E55E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E55E3">
        <w:rPr>
          <w:rFonts w:ascii="Arial" w:hAnsi="Arial" w:cs="Arial"/>
          <w:color w:val="404040"/>
          <w:sz w:val="24"/>
          <w:szCs w:val="24"/>
        </w:rPr>
        <w:t>7898934308</w:t>
      </w:r>
    </w:p>
    <w:p w14:paraId="04201344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E55E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E55E3" w:rsidRPr="00FE55E3">
        <w:rPr>
          <w:rFonts w:ascii="Arial" w:hAnsi="Arial" w:cs="Arial"/>
          <w:b/>
          <w:bCs/>
          <w:color w:val="404040"/>
          <w:sz w:val="24"/>
          <w:szCs w:val="24"/>
        </w:rPr>
        <w:t>dmezag@fiscaliaveracruz.gob.mx</w:t>
      </w:r>
    </w:p>
    <w:p w14:paraId="5D8FBD3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E5BCD6F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2E51A54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A2FDDDC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0A6A1B14" wp14:editId="239D8BB5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95F167D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FEEA3E2" w14:textId="77777777" w:rsidR="00BB2BF2" w:rsidRPr="00BB2BF2" w:rsidRDefault="00FE55E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2011 - 2015</w:t>
      </w:r>
    </w:p>
    <w:p w14:paraId="7111F335" w14:textId="77777777" w:rsidR="00BA21B4" w:rsidRDefault="00FE55E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58AC3DDA" w14:textId="77777777" w:rsidR="00FE55E3" w:rsidRDefault="00FE55E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Euro Hispanoamericana</w:t>
      </w:r>
    </w:p>
    <w:p w14:paraId="62CDA8F0" w14:textId="77777777" w:rsidR="00747B33" w:rsidRDefault="00FE55E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Ver.</w:t>
      </w:r>
    </w:p>
    <w:p w14:paraId="06D6E9BD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DD1B65F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14E5BFC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62BCDF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6E05767E" wp14:editId="629FB48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988E9C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47D2C7E" w14:textId="77777777" w:rsidR="00AB5916" w:rsidRDefault="00FE55E3" w:rsidP="00FE55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2021 – Marzo 2024</w:t>
      </w:r>
    </w:p>
    <w:p w14:paraId="6120B643" w14:textId="77777777" w:rsidR="00FE55E3" w:rsidRPr="00FE55E3" w:rsidRDefault="00FE55E3" w:rsidP="00FE55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 en la Unidad Integral de Procuración de Justicia del Decimosegundo Distrito Judicial en Coatepec, Ver.</w:t>
      </w:r>
    </w:p>
    <w:p w14:paraId="3EFD1609" w14:textId="77777777" w:rsidR="00747B33" w:rsidRDefault="00747B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E432E1D" w14:textId="77777777" w:rsidR="00747B33" w:rsidRPr="00BA21B4" w:rsidRDefault="00747B33" w:rsidP="00BB2BF2">
      <w:pPr>
        <w:rPr>
          <w:sz w:val="24"/>
          <w:szCs w:val="24"/>
        </w:rPr>
      </w:pPr>
    </w:p>
    <w:p w14:paraId="424CD60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23DCDF6E" wp14:editId="6B7450A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8BB3C3C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62028909" w14:textId="77777777" w:rsidR="00FE55E3" w:rsidRPr="00795F5C" w:rsidRDefault="00FE55E3" w:rsidP="00FE55E3">
      <w:pPr>
        <w:keepNext/>
        <w:spacing w:after="0" w:line="36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.-  Derecho Penal </w:t>
      </w:r>
    </w:p>
    <w:p w14:paraId="165003CD" w14:textId="77777777" w:rsidR="00FE55E3" w:rsidRDefault="00FE55E3" w:rsidP="00FE55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2</w:t>
      </w:r>
      <w:r>
        <w:rPr>
          <w:rFonts w:ascii="Arial" w:eastAsia="Times New Roman" w:hAnsi="Arial" w:cs="Arial"/>
          <w:sz w:val="24"/>
          <w:szCs w:val="24"/>
          <w:lang w:eastAsia="es-ES"/>
        </w:rPr>
        <w:t>.-  Derecho Procesal</w:t>
      </w:r>
    </w:p>
    <w:p w14:paraId="16AE87AC" w14:textId="77777777" w:rsidR="00FE55E3" w:rsidRDefault="00FE55E3" w:rsidP="00FE55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0978DCD" w14:textId="77777777" w:rsidR="00FE55E3" w:rsidRDefault="00FE55E3" w:rsidP="00FE55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3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.-  Derechos Humanos </w:t>
      </w:r>
    </w:p>
    <w:p w14:paraId="1127D3C8" w14:textId="77777777" w:rsidR="006B643A" w:rsidRPr="00BA21B4" w:rsidRDefault="006B643A" w:rsidP="00FE55E3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8C92C" w14:textId="77777777" w:rsidR="00F54E2E" w:rsidRDefault="00F54E2E" w:rsidP="00AB5916">
      <w:pPr>
        <w:spacing w:after="0" w:line="240" w:lineRule="auto"/>
      </w:pPr>
      <w:r>
        <w:separator/>
      </w:r>
    </w:p>
  </w:endnote>
  <w:endnote w:type="continuationSeparator" w:id="0">
    <w:p w14:paraId="7E39FC8C" w14:textId="77777777" w:rsidR="00F54E2E" w:rsidRDefault="00F54E2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6158" w14:textId="77777777"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B2ED4C5" wp14:editId="2EA56355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5EE5A" w14:textId="77777777" w:rsidR="00F54E2E" w:rsidRDefault="00F54E2E" w:rsidP="00AB5916">
      <w:pPr>
        <w:spacing w:after="0" w:line="240" w:lineRule="auto"/>
      </w:pPr>
      <w:r>
        <w:separator/>
      </w:r>
    </w:p>
  </w:footnote>
  <w:footnote w:type="continuationSeparator" w:id="0">
    <w:p w14:paraId="5FEBEAC8" w14:textId="77777777" w:rsidR="00F54E2E" w:rsidRDefault="00F54E2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FFCCA" w14:textId="77777777" w:rsidR="00AB5916" w:rsidRDefault="00D81310">
    <w:pPr>
      <w:pStyle w:val="Encabezado"/>
    </w:pPr>
    <w:r w:rsidRPr="00D81310">
      <w:rPr>
        <w:noProof/>
      </w:rPr>
      <w:drawing>
        <wp:anchor distT="0" distB="0" distL="114300" distR="114300" simplePos="0" relativeHeight="251663360" behindDoc="0" locked="0" layoutInCell="1" allowOverlap="1" wp14:anchorId="77C44E7E" wp14:editId="4104409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24B33"/>
    <w:rsid w:val="00462C41"/>
    <w:rsid w:val="004A1170"/>
    <w:rsid w:val="004B2D6E"/>
    <w:rsid w:val="004E4FFA"/>
    <w:rsid w:val="005502F5"/>
    <w:rsid w:val="005A32B3"/>
    <w:rsid w:val="005E1A44"/>
    <w:rsid w:val="00600D12"/>
    <w:rsid w:val="00624349"/>
    <w:rsid w:val="006B6226"/>
    <w:rsid w:val="006B643A"/>
    <w:rsid w:val="006C2CDA"/>
    <w:rsid w:val="00723B67"/>
    <w:rsid w:val="00726727"/>
    <w:rsid w:val="00747B33"/>
    <w:rsid w:val="00785C57"/>
    <w:rsid w:val="00846235"/>
    <w:rsid w:val="00867497"/>
    <w:rsid w:val="00A66637"/>
    <w:rsid w:val="00AB5916"/>
    <w:rsid w:val="00B55469"/>
    <w:rsid w:val="00B73714"/>
    <w:rsid w:val="00BA21B4"/>
    <w:rsid w:val="00BB2BF2"/>
    <w:rsid w:val="00CE7F12"/>
    <w:rsid w:val="00D03386"/>
    <w:rsid w:val="00D45533"/>
    <w:rsid w:val="00D81310"/>
    <w:rsid w:val="00DB2FA1"/>
    <w:rsid w:val="00DE2E01"/>
    <w:rsid w:val="00E71AD8"/>
    <w:rsid w:val="00EA5918"/>
    <w:rsid w:val="00EB5D21"/>
    <w:rsid w:val="00F54E2E"/>
    <w:rsid w:val="00FA773E"/>
    <w:rsid w:val="00FE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4F7A3"/>
  <w15:docId w15:val="{7B961C21-C1A7-4CF5-8528-C5D2E7CD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2024-06-26T20:19:00Z</dcterms:created>
  <dcterms:modified xsi:type="dcterms:W3CDTF">2024-06-26T20:19:00Z</dcterms:modified>
</cp:coreProperties>
</file>